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679D9" w14:textId="77777777" w:rsidR="00A87A0C" w:rsidRDefault="00A87A0C" w:rsidP="00A87A0C">
      <w:pPr>
        <w:jc w:val="center"/>
        <w:rPr>
          <w:rFonts w:ascii="Times New Roman" w:hAnsi="Times New Roman"/>
          <w:b/>
          <w:lang w:val="pt-BR"/>
        </w:rPr>
      </w:pPr>
    </w:p>
    <w:p w14:paraId="44AD2C42" w14:textId="583F18EF" w:rsidR="00A87A0C" w:rsidRPr="00CE6D68" w:rsidRDefault="00A87A0C" w:rsidP="00A87A0C">
      <w:pPr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CE6D68">
        <w:rPr>
          <w:rFonts w:ascii="Times New Roman" w:hAnsi="Times New Roman"/>
          <w:b/>
          <w:sz w:val="28"/>
          <w:szCs w:val="28"/>
          <w:lang w:val="pt-BR"/>
        </w:rPr>
        <w:t>LỊCH TRÌNH DI CHUYỂ</w:t>
      </w:r>
      <w:r w:rsidR="006B21BD" w:rsidRPr="00CE6D68">
        <w:rPr>
          <w:rFonts w:ascii="Times New Roman" w:hAnsi="Times New Roman"/>
          <w:b/>
          <w:sz w:val="28"/>
          <w:szCs w:val="28"/>
          <w:lang w:val="pt-BR"/>
        </w:rPr>
        <w:t>N BN TRẦN TẤN THÀNH</w:t>
      </w:r>
    </w:p>
    <w:p w14:paraId="4287C32F" w14:textId="77777777" w:rsidR="00A87A0C" w:rsidRDefault="00A87A0C" w:rsidP="00A87A0C">
      <w:pPr>
        <w:jc w:val="center"/>
        <w:rPr>
          <w:rFonts w:ascii="Times New Roman" w:hAnsi="Times New Roman"/>
          <w:b/>
          <w:lang w:val="pt-BR"/>
        </w:rPr>
      </w:pPr>
    </w:p>
    <w:p w14:paraId="67DEF345" w14:textId="719CC61B" w:rsidR="00CE6D68" w:rsidRDefault="00CE6D68" w:rsidP="00CE6D68">
      <w:pPr>
        <w:ind w:left="720" w:firstLine="36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- Họ và </w:t>
      </w:r>
      <w:r w:rsidR="006B21BD">
        <w:rPr>
          <w:rFonts w:ascii="Times New Roman" w:hAnsi="Times New Roman"/>
          <w:b/>
          <w:szCs w:val="24"/>
        </w:rPr>
        <w:t>tên: Trần Tấn Thành</w:t>
      </w:r>
      <w:r>
        <w:rPr>
          <w:rFonts w:ascii="Times New Roman" w:hAnsi="Times New Roman"/>
          <w:b/>
          <w:szCs w:val="24"/>
        </w:rPr>
        <w:t xml:space="preserve">         </w:t>
      </w:r>
    </w:p>
    <w:p w14:paraId="0810F208" w14:textId="62CA0A50" w:rsidR="00CE6D68" w:rsidRPr="00CE6D68" w:rsidRDefault="00CE6D68" w:rsidP="00CE6D68">
      <w:pPr>
        <w:ind w:left="720" w:firstLine="360"/>
        <w:jc w:val="both"/>
        <w:rPr>
          <w:rFonts w:ascii="Times New Roman" w:hAnsi="Times New Roman"/>
          <w:szCs w:val="24"/>
        </w:rPr>
      </w:pPr>
      <w:r w:rsidRPr="00CE6D68">
        <w:rPr>
          <w:rFonts w:ascii="Times New Roman" w:hAnsi="Times New Roman"/>
          <w:szCs w:val="24"/>
        </w:rPr>
        <w:t>-  Giới tinh: Nam</w:t>
      </w:r>
    </w:p>
    <w:p w14:paraId="5A57EB9A" w14:textId="49034A13" w:rsidR="00A87A0C" w:rsidRPr="0095472B" w:rsidRDefault="00A87A0C" w:rsidP="00A87A0C">
      <w:pPr>
        <w:ind w:left="720" w:firstLine="360"/>
        <w:jc w:val="both"/>
        <w:rPr>
          <w:rFonts w:ascii="Times New Roman" w:hAnsi="Times New Roman"/>
          <w:szCs w:val="24"/>
        </w:rPr>
      </w:pPr>
      <w:r w:rsidRPr="0095472B">
        <w:rPr>
          <w:rFonts w:ascii="Times New Roman" w:hAnsi="Times New Roman"/>
          <w:szCs w:val="24"/>
        </w:rPr>
        <w:t xml:space="preserve">- Sinh </w:t>
      </w:r>
      <w:r w:rsidR="00CE6D68">
        <w:rPr>
          <w:rFonts w:ascii="Times New Roman" w:hAnsi="Times New Roman"/>
          <w:szCs w:val="24"/>
        </w:rPr>
        <w:t>năm</w:t>
      </w:r>
      <w:r w:rsidR="006B21BD">
        <w:rPr>
          <w:rFonts w:ascii="Times New Roman" w:hAnsi="Times New Roman"/>
          <w:szCs w:val="24"/>
        </w:rPr>
        <w:t>: 1997</w:t>
      </w:r>
      <w:r w:rsidR="007050B4">
        <w:rPr>
          <w:rFonts w:ascii="Times New Roman" w:hAnsi="Times New Roman"/>
          <w:szCs w:val="24"/>
        </w:rPr>
        <w:t xml:space="preserve">. </w:t>
      </w:r>
      <w:bookmarkStart w:id="0" w:name="_GoBack"/>
      <w:bookmarkEnd w:id="0"/>
    </w:p>
    <w:p w14:paraId="79F64A89" w14:textId="045E2F47" w:rsidR="00A87A0C" w:rsidRPr="00356863" w:rsidRDefault="00CE6D68" w:rsidP="00A87A0C">
      <w:pPr>
        <w:ind w:left="360" w:firstLine="720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</w:rPr>
        <w:t>- Địa chỉ</w:t>
      </w:r>
      <w:r w:rsidR="007A7988">
        <w:rPr>
          <w:rFonts w:ascii="Times New Roman" w:hAnsi="Times New Roman"/>
          <w:szCs w:val="24"/>
        </w:rPr>
        <w:t xml:space="preserve"> hiện tại</w:t>
      </w:r>
      <w:r>
        <w:rPr>
          <w:rFonts w:ascii="Times New Roman" w:hAnsi="Times New Roman"/>
          <w:szCs w:val="24"/>
        </w:rPr>
        <w:t xml:space="preserve">: </w:t>
      </w:r>
      <w:r w:rsidR="004B020D">
        <w:rPr>
          <w:rFonts w:ascii="Times New Roman" w:hAnsi="Times New Roman"/>
          <w:szCs w:val="24"/>
        </w:rPr>
        <w:t xml:space="preserve">phường Hòa </w:t>
      </w:r>
      <w:r w:rsidR="00AB77D3">
        <w:rPr>
          <w:rFonts w:ascii="Times New Roman" w:hAnsi="Times New Roman"/>
          <w:szCs w:val="24"/>
        </w:rPr>
        <w:t>An,</w:t>
      </w:r>
      <w:r w:rsidR="002F47FA">
        <w:rPr>
          <w:rFonts w:ascii="Times New Roman" w:hAnsi="Times New Roman"/>
          <w:szCs w:val="24"/>
        </w:rPr>
        <w:t xml:space="preserve"> Quận Cẩm Lệ, </w:t>
      </w:r>
      <w:r w:rsidR="00AB77D3">
        <w:rPr>
          <w:rFonts w:ascii="Times New Roman" w:hAnsi="Times New Roman"/>
          <w:szCs w:val="24"/>
        </w:rPr>
        <w:t>thành phố Đà Nẵng.</w:t>
      </w:r>
    </w:p>
    <w:p w14:paraId="78965091" w14:textId="11BC75AE" w:rsidR="00A87A0C" w:rsidRPr="0095472B" w:rsidRDefault="00171317" w:rsidP="00A87A0C">
      <w:pPr>
        <w:ind w:left="36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Nghề nghiệp: </w:t>
      </w:r>
      <w:r w:rsidR="00F43DCD">
        <w:rPr>
          <w:rFonts w:ascii="Times New Roman" w:hAnsi="Times New Roman"/>
          <w:szCs w:val="24"/>
        </w:rPr>
        <w:t>Giám định viên</w:t>
      </w:r>
      <w:r w:rsidR="007D15D7">
        <w:rPr>
          <w:rFonts w:ascii="Times New Roman" w:hAnsi="Times New Roman"/>
          <w:szCs w:val="24"/>
        </w:rPr>
        <w:t xml:space="preserve"> xăng dầu.</w:t>
      </w:r>
    </w:p>
    <w:p w14:paraId="5A178098" w14:textId="77777777" w:rsidR="00A87A0C" w:rsidRDefault="00A87A0C" w:rsidP="006B21BD">
      <w:pPr>
        <w:rPr>
          <w:rFonts w:ascii="Times New Roman" w:hAnsi="Times New Roman"/>
          <w:b/>
          <w:lang w:val="pt-BR"/>
        </w:rPr>
      </w:pPr>
    </w:p>
    <w:tbl>
      <w:tblPr>
        <w:tblStyle w:val="TableGrid"/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A87A0C" w14:paraId="09ADE85B" w14:textId="77777777" w:rsidTr="007050B4">
        <w:tc>
          <w:tcPr>
            <w:tcW w:w="2553" w:type="dxa"/>
          </w:tcPr>
          <w:p w14:paraId="52AD39EF" w14:textId="77777777" w:rsidR="00A87A0C" w:rsidRDefault="00A87A0C" w:rsidP="00BB3C6F">
            <w:pPr>
              <w:spacing w:before="120" w:after="12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Thời gian</w:t>
            </w:r>
          </w:p>
        </w:tc>
        <w:tc>
          <w:tcPr>
            <w:tcW w:w="7938" w:type="dxa"/>
          </w:tcPr>
          <w:p w14:paraId="5A94632F" w14:textId="77777777" w:rsidR="00A87A0C" w:rsidRDefault="00A87A0C" w:rsidP="00BB3C6F">
            <w:pPr>
              <w:spacing w:before="120" w:after="12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Hoạt động</w:t>
            </w:r>
          </w:p>
        </w:tc>
      </w:tr>
      <w:tr w:rsidR="00F43DCD" w14:paraId="7996622B" w14:textId="77777777" w:rsidTr="007050B4">
        <w:tc>
          <w:tcPr>
            <w:tcW w:w="2553" w:type="dxa"/>
          </w:tcPr>
          <w:p w14:paraId="69770CC7" w14:textId="203BC0A9" w:rsidR="00F43DCD" w:rsidRDefault="00467F39" w:rsidP="00B35039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Từ ngày 9/6 đến ngày </w:t>
            </w:r>
            <w:r w:rsidR="00F43DCD">
              <w:rPr>
                <w:rFonts w:ascii="Times New Roman" w:hAnsi="Times New Roman"/>
                <w:b/>
                <w:lang w:val="pt-BR"/>
              </w:rPr>
              <w:t>18/6</w:t>
            </w:r>
            <w:r>
              <w:rPr>
                <w:rFonts w:ascii="Times New Roman" w:hAnsi="Times New Roman"/>
                <w:b/>
                <w:lang w:val="pt-BR"/>
              </w:rPr>
              <w:t>/2021</w:t>
            </w:r>
          </w:p>
        </w:tc>
        <w:tc>
          <w:tcPr>
            <w:tcW w:w="7938" w:type="dxa"/>
          </w:tcPr>
          <w:p w14:paraId="173223DC" w14:textId="69DA72FF" w:rsidR="00F43DCD" w:rsidRDefault="00F43DCD" w:rsidP="003F1E5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- Bệnh nhân sinh sống </w:t>
            </w:r>
            <w:r w:rsidR="00383C94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và làm việc tại </w:t>
            </w:r>
            <w:r>
              <w:rPr>
                <w:rFonts w:ascii="Times New Roman" w:hAnsi="Times New Roman"/>
                <w:szCs w:val="24"/>
              </w:rPr>
              <w:t>thành phố Đà Nẵng</w:t>
            </w:r>
            <w:r w:rsidR="0064324C">
              <w:rPr>
                <w:rFonts w:ascii="Times New Roman" w:hAnsi="Times New Roman"/>
                <w:bCs/>
                <w:color w:val="000000" w:themeColor="text1"/>
                <w:lang w:val="pt-BR"/>
              </w:rPr>
              <w:t>, không đi đến các tỉnh thành khác</w:t>
            </w:r>
            <w:r w:rsidR="00A31618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. Tại khu vực sống và làm việc </w:t>
            </w:r>
            <w:r w:rsidR="000D5E16">
              <w:rPr>
                <w:rFonts w:ascii="Times New Roman" w:hAnsi="Times New Roman"/>
                <w:bCs/>
                <w:color w:val="000000" w:themeColor="text1"/>
                <w:lang w:val="pt-BR"/>
              </w:rPr>
              <w:t>chưa ghi nhận các trường hợp dương tính nào</w:t>
            </w:r>
            <w:r w:rsidR="003F1E58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, không </w:t>
            </w:r>
            <w:r w:rsidR="000D5E16">
              <w:rPr>
                <w:rFonts w:ascii="Times New Roman" w:hAnsi="Times New Roman"/>
                <w:bCs/>
                <w:color w:val="000000" w:themeColor="text1"/>
                <w:lang w:val="pt-BR"/>
              </w:rPr>
              <w:t>tiếp xúc với trường hợp mắc, nghi mắc.</w:t>
            </w:r>
          </w:p>
        </w:tc>
      </w:tr>
      <w:tr w:rsidR="00227E1F" w14:paraId="6BD82983" w14:textId="77777777" w:rsidTr="007050B4">
        <w:tc>
          <w:tcPr>
            <w:tcW w:w="2553" w:type="dxa"/>
          </w:tcPr>
          <w:p w14:paraId="7028F99B" w14:textId="6D941947" w:rsidR="00227E1F" w:rsidRDefault="00227E1F" w:rsidP="00B35039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Ngày 18/6</w:t>
            </w:r>
            <w:r w:rsidR="00BC3945">
              <w:rPr>
                <w:rFonts w:ascii="Times New Roman" w:hAnsi="Times New Roman"/>
                <w:b/>
                <w:lang w:val="pt-BR"/>
              </w:rPr>
              <w:t>/2021</w:t>
            </w:r>
          </w:p>
        </w:tc>
        <w:tc>
          <w:tcPr>
            <w:tcW w:w="7938" w:type="dxa"/>
          </w:tcPr>
          <w:p w14:paraId="5CE6ABEB" w14:textId="77777777" w:rsidR="00227E1F" w:rsidRDefault="00227E1F" w:rsidP="001939E9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Từ 8h-9h00, bắt xe khác từ đường chánh Hoàng Văn Thái, thành phố Đà Nẵng đến thành phố Huế.</w:t>
            </w:r>
          </w:p>
          <w:p w14:paraId="1C453A61" w14:textId="4F1996EB" w:rsidR="00227E1F" w:rsidRDefault="00227E1F" w:rsidP="001939E9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- 10h30 phút, xuống xe tại </w:t>
            </w:r>
            <w:r w:rsidR="007072BB">
              <w:rPr>
                <w:rFonts w:ascii="Times New Roman" w:hAnsi="Times New Roman"/>
                <w:bCs/>
                <w:color w:val="000000" w:themeColor="text1"/>
                <w:lang w:val="pt-BR"/>
              </w:rPr>
              <w:t>Tứ Hà, thị xã Hương Trà, tỉnh TT Huế.</w:t>
            </w:r>
          </w:p>
          <w:p w14:paraId="5E41BD8C" w14:textId="7D2C1010" w:rsidR="007072BB" w:rsidRDefault="007072BB" w:rsidP="001939E9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- 11h-11h30</w:t>
            </w:r>
            <w:r w:rsidR="00C24AFF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phút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, </w:t>
            </w:r>
            <w:r w:rsidR="00D35BAD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tại thị xã Hương Trà, TT Huế đi 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ăn cơm tại quán</w:t>
            </w:r>
            <w:r w:rsidR="004F0422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ăn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gần ngã tư cách điểm xuống 3-4km về phía thành phố Đà Nẵng</w:t>
            </w:r>
            <w:r w:rsidR="001615AE">
              <w:rPr>
                <w:rFonts w:ascii="Times New Roman" w:hAnsi="Times New Roman"/>
                <w:bCs/>
                <w:color w:val="000000" w:themeColor="text1"/>
                <w:lang w:val="pt-BR"/>
              </w:rPr>
              <w:t>, sau đó di chuyển đến quán nước.</w:t>
            </w:r>
          </w:p>
          <w:p w14:paraId="6EFC9B21" w14:textId="0FAC4D31" w:rsidR="004F0422" w:rsidRDefault="004F0422" w:rsidP="001939E9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- 14h</w:t>
            </w:r>
            <w:r w:rsidR="00C24AFF">
              <w:rPr>
                <w:rFonts w:ascii="Times New Roman" w:hAnsi="Times New Roman"/>
                <w:bCs/>
                <w:color w:val="000000" w:themeColor="text1"/>
                <w:lang w:val="pt-BR"/>
              </w:rPr>
              <w:t>00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, từ thị xã Hương Trà, TT Huế bắt xe khách </w:t>
            </w:r>
            <w:r w:rsidR="001F2DCE">
              <w:rPr>
                <w:rFonts w:ascii="Times New Roman" w:hAnsi="Times New Roman"/>
                <w:bCs/>
                <w:color w:val="000000" w:themeColor="text1"/>
                <w:lang w:val="pt-BR"/>
              </w:rPr>
              <w:t>về nhà tại thành phố Đà Nẵng.</w:t>
            </w:r>
          </w:p>
        </w:tc>
      </w:tr>
      <w:tr w:rsidR="00A87A0C" w14:paraId="294E85F0" w14:textId="77777777" w:rsidTr="007050B4">
        <w:tc>
          <w:tcPr>
            <w:tcW w:w="2553" w:type="dxa"/>
          </w:tcPr>
          <w:p w14:paraId="6FB79C35" w14:textId="2D2AD223" w:rsidR="00A87A0C" w:rsidRDefault="004F0422" w:rsidP="00B35039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B35039">
              <w:rPr>
                <w:rFonts w:ascii="Times New Roman" w:hAnsi="Times New Roman"/>
                <w:b/>
                <w:lang w:val="pt-BR"/>
              </w:rPr>
              <w:t>19/6/2021</w:t>
            </w:r>
          </w:p>
        </w:tc>
        <w:tc>
          <w:tcPr>
            <w:tcW w:w="7938" w:type="dxa"/>
          </w:tcPr>
          <w:p w14:paraId="1E6D0DFC" w14:textId="5A7CAE06" w:rsidR="004C263C" w:rsidRDefault="001F2DCE" w:rsidP="001939E9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- 8h30</w:t>
            </w:r>
            <w:r w:rsidR="007D76F6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phút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, bắt </w:t>
            </w:r>
            <w:r w:rsidR="00B35039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xe khách </w:t>
            </w:r>
            <w:r w:rsidR="00F1587A" w:rsidRPr="00F1587A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xe khách 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Trung Đức chạy tuyến Bắc Nam, biển số xe</w:t>
            </w:r>
            <w:r w:rsidR="00236994">
              <w:rPr>
                <w:rFonts w:ascii="Times New Roman" w:hAnsi="Times New Roman"/>
                <w:bCs/>
                <w:color w:val="000000" w:themeColor="text1"/>
                <w:lang w:val="pt-BR"/>
              </w:rPr>
              <w:t>15B-036.84 từ thành phố Đà Nẵng đến Quảng Bình.</w:t>
            </w:r>
          </w:p>
          <w:p w14:paraId="72B2F40D" w14:textId="77777777" w:rsidR="00F1587A" w:rsidRDefault="00F40C7A" w:rsidP="00F1587A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-13h00, xe khách có dừng tại quán ăn dọc đường (không rõ tên quán) trên địa phận tỉnh Quảng Bình</w:t>
            </w:r>
            <w:r w:rsidR="00B55C24">
              <w:rPr>
                <w:rFonts w:ascii="Times New Roman" w:hAnsi="Times New Roman"/>
                <w:bCs/>
                <w:color w:val="000000" w:themeColor="text1"/>
                <w:lang w:val="pt-BR"/>
              </w:rPr>
              <w:t>.</w:t>
            </w:r>
          </w:p>
          <w:p w14:paraId="0F1885FC" w14:textId="77777777" w:rsidR="00B55C24" w:rsidRDefault="00B55C24" w:rsidP="00F1587A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- 15h00, xuống xe khách tại ngã tư đường chánh thành phố Đồng Hới</w:t>
            </w:r>
            <w:r w:rsidR="00974D85">
              <w:rPr>
                <w:rFonts w:ascii="Times New Roman" w:hAnsi="Times New Roman"/>
                <w:bCs/>
                <w:color w:val="000000" w:themeColor="text1"/>
                <w:lang w:val="pt-BR"/>
              </w:rPr>
              <w:t>, sau đó bắt taxi về bến xe Đồng Hới.</w:t>
            </w:r>
          </w:p>
          <w:p w14:paraId="3FF1338D" w14:textId="77777777" w:rsidR="00974D85" w:rsidRDefault="00974D85" w:rsidP="00F1587A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- 15h-16h00: Uống nước tại quán nước trước cổng bến xe Đồng Hới.</w:t>
            </w:r>
          </w:p>
          <w:p w14:paraId="37BB58E8" w14:textId="5955B6EE" w:rsidR="00974D85" w:rsidRDefault="00974D85" w:rsidP="00F1587A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- 16h00, bắt xe khách Kim Thành </w:t>
            </w:r>
            <w:r w:rsidRPr="00974D85">
              <w:rPr>
                <w:rFonts w:ascii="Times New Roman" w:hAnsi="Times New Roman"/>
                <w:bCs/>
                <w:color w:val="000000" w:themeColor="text1"/>
                <w:lang w:val="pt-BR"/>
              </w:rPr>
              <w:t>Chính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(</w:t>
            </w:r>
            <w:r w:rsidRPr="00974D85">
              <w:rPr>
                <w:rFonts w:ascii="Times New Roman" w:hAnsi="Times New Roman"/>
                <w:i/>
                <w:iCs/>
                <w:szCs w:val="24"/>
              </w:rPr>
              <w:t>xe biển kiểm soát 37B-019.79</w:t>
            </w:r>
            <w:r>
              <w:rPr>
                <w:rFonts w:ascii="Times New Roman" w:hAnsi="Times New Roman"/>
                <w:i/>
                <w:iCs/>
                <w:szCs w:val="24"/>
              </w:rPr>
              <w:t>)</w:t>
            </w:r>
            <w:r w:rsidRPr="00974D85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 xml:space="preserve"> từ bến xe Đồng Hới</w:t>
            </w:r>
            <w:r w:rsidR="002443F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 xml:space="preserve"> về thành phố Cẩm Phả, Quảng Ninh. </w:t>
            </w:r>
            <w:r w:rsidR="002443FD" w:rsidRPr="002443F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 xml:space="preserve">Xe có bắt thêm 1 số khách, không dừng </w:t>
            </w:r>
            <w:r w:rsidR="002443FD" w:rsidRPr="002443FD">
              <w:rPr>
                <w:rFonts w:ascii="Times New Roman" w:hAnsi="Times New Roman" w:hint="eastAsia"/>
                <w:bCs/>
                <w:color w:val="000000" w:themeColor="text1"/>
                <w:szCs w:val="24"/>
                <w:lang w:val="pt-BR"/>
              </w:rPr>
              <w:t>đ</w:t>
            </w:r>
            <w:r w:rsidR="002443FD" w:rsidRPr="002443F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 xml:space="preserve">ỗ tại các quán </w:t>
            </w:r>
            <w:r w:rsidR="002443FD" w:rsidRPr="002443FD">
              <w:rPr>
                <w:rFonts w:ascii="Times New Roman" w:hAnsi="Times New Roman" w:hint="eastAsia"/>
                <w:bCs/>
                <w:color w:val="000000" w:themeColor="text1"/>
                <w:szCs w:val="24"/>
                <w:lang w:val="pt-BR"/>
              </w:rPr>
              <w:t>ă</w:t>
            </w:r>
            <w:r w:rsidR="002443FD" w:rsidRPr="002443F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 xml:space="preserve">n, </w:t>
            </w:r>
            <w:r w:rsidR="002443FD" w:rsidRPr="002443FD">
              <w:rPr>
                <w:rFonts w:ascii="Times New Roman" w:hAnsi="Times New Roman" w:hint="eastAsia"/>
                <w:bCs/>
                <w:color w:val="000000" w:themeColor="text1"/>
                <w:szCs w:val="24"/>
                <w:lang w:val="pt-BR"/>
              </w:rPr>
              <w:t>đ</w:t>
            </w:r>
            <w:r w:rsidR="002443FD" w:rsidRPr="002443F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 xml:space="preserve">iểm dừng chân dọc </w:t>
            </w:r>
            <w:r w:rsidR="002443FD" w:rsidRPr="002443FD">
              <w:rPr>
                <w:rFonts w:ascii="Times New Roman" w:hAnsi="Times New Roman" w:hint="eastAsia"/>
                <w:bCs/>
                <w:color w:val="000000" w:themeColor="text1"/>
                <w:szCs w:val="24"/>
                <w:lang w:val="pt-BR"/>
              </w:rPr>
              <w:t>đư</w:t>
            </w:r>
            <w:r w:rsidR="002443FD" w:rsidRPr="002443FD">
              <w:rPr>
                <w:rFonts w:ascii="Times New Roman" w:hAnsi="Times New Roman"/>
                <w:bCs/>
                <w:color w:val="000000" w:themeColor="text1"/>
                <w:szCs w:val="24"/>
                <w:lang w:val="pt-BR"/>
              </w:rPr>
              <w:t>ờng.</w:t>
            </w:r>
          </w:p>
        </w:tc>
      </w:tr>
      <w:tr w:rsidR="00A87A0C" w14:paraId="7127B668" w14:textId="77777777" w:rsidTr="007050B4">
        <w:tc>
          <w:tcPr>
            <w:tcW w:w="2553" w:type="dxa"/>
          </w:tcPr>
          <w:p w14:paraId="447510DE" w14:textId="1FCE3240" w:rsidR="00A87A0C" w:rsidRDefault="00955423" w:rsidP="00481B5A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BC763C">
              <w:rPr>
                <w:rFonts w:ascii="Times New Roman" w:hAnsi="Times New Roman"/>
                <w:b/>
                <w:lang w:val="pt-BR"/>
              </w:rPr>
              <w:t>20/6/2021</w:t>
            </w:r>
          </w:p>
        </w:tc>
        <w:tc>
          <w:tcPr>
            <w:tcW w:w="7938" w:type="dxa"/>
          </w:tcPr>
          <w:p w14:paraId="47D84985" w14:textId="36C88DB2" w:rsidR="00955423" w:rsidRDefault="00955423" w:rsidP="00C624A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- 3h00 sáng, xe khách Kim Thành Chính đến chốt kiểm soát dịch Cầu Đá Bạc-Uông Bí. Xuống xe khách, bắt taxi đi qua chốt kiểm soát dịch Cầu Đá Bạc. Tại chốt kiểm soát thực hiện khai </w:t>
            </w:r>
            <w:r w:rsidR="004A12F3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báo y tế qua NCOVI. Sau khi khai báo, tiếp tục lên xe khách Kim Thành Chính </w:t>
            </w:r>
            <w:r w:rsidR="00EB102C">
              <w:rPr>
                <w:rFonts w:ascii="Times New Roman" w:hAnsi="Times New Roman"/>
                <w:bCs/>
                <w:color w:val="000000" w:themeColor="text1"/>
                <w:lang w:val="pt-BR"/>
              </w:rPr>
              <w:t>di chuyển về Cẩm Phả.</w:t>
            </w:r>
          </w:p>
          <w:p w14:paraId="46F0C87F" w14:textId="41A3CC30" w:rsidR="00EB102C" w:rsidRDefault="00EB102C" w:rsidP="00C624A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- 6h00, xuống xe tại Mông Dương-Cẩm Phả, đi bộ đến </w:t>
            </w:r>
            <w:r w:rsidRPr="00EB102C">
              <w:rPr>
                <w:rFonts w:ascii="Times New Roman" w:hAnsi="Times New Roman" w:hint="eastAsia"/>
                <w:bCs/>
                <w:color w:val="000000" w:themeColor="text1"/>
                <w:lang w:val="pt-BR"/>
              </w:rPr>
              <w:t>đ</w:t>
            </w:r>
            <w:r w:rsidRPr="00EB102C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i bộ </w:t>
            </w:r>
            <w:r w:rsidRPr="00EB102C">
              <w:rPr>
                <w:rFonts w:ascii="Times New Roman" w:hAnsi="Times New Roman" w:hint="eastAsia"/>
                <w:bCs/>
                <w:color w:val="000000" w:themeColor="text1"/>
                <w:lang w:val="pt-BR"/>
              </w:rPr>
              <w:t>đ</w:t>
            </w:r>
            <w:r w:rsidRPr="00EB102C">
              <w:rPr>
                <w:rFonts w:ascii="Times New Roman" w:hAnsi="Times New Roman"/>
                <w:bCs/>
                <w:color w:val="000000" w:themeColor="text1"/>
                <w:lang w:val="pt-BR"/>
              </w:rPr>
              <w:t>ến kho x</w:t>
            </w:r>
            <w:r w:rsidRPr="00EB102C">
              <w:rPr>
                <w:rFonts w:ascii="Times New Roman" w:hAnsi="Times New Roman" w:hint="eastAsia"/>
                <w:bCs/>
                <w:color w:val="000000" w:themeColor="text1"/>
                <w:lang w:val="pt-BR"/>
              </w:rPr>
              <w:t>ă</w:t>
            </w:r>
            <w:r w:rsidRPr="00EB102C">
              <w:rPr>
                <w:rFonts w:ascii="Times New Roman" w:hAnsi="Times New Roman"/>
                <w:bCs/>
                <w:color w:val="000000" w:themeColor="text1"/>
                <w:lang w:val="pt-BR"/>
              </w:rPr>
              <w:t>ng dầu Bình Minh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.</w:t>
            </w:r>
          </w:p>
          <w:p w14:paraId="43DD11FF" w14:textId="570E63F9" w:rsidR="00470F39" w:rsidRDefault="00CD6771" w:rsidP="00C624A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- 9h00 phút,</w:t>
            </w:r>
            <w:r w:rsidR="00470F39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</w:t>
            </w:r>
            <w:r w:rsidR="00152ADC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đi ăn sáng tại quán Bún, phở cách </w:t>
            </w:r>
            <w:r w:rsidR="00152ADC" w:rsidRPr="00152ADC">
              <w:rPr>
                <w:rFonts w:ascii="Times New Roman" w:hAnsi="Times New Roman"/>
                <w:bCs/>
                <w:color w:val="000000" w:themeColor="text1"/>
                <w:lang w:val="pt-BR"/>
              </w:rPr>
              <w:t>kho x</w:t>
            </w:r>
            <w:r w:rsidR="00152ADC" w:rsidRPr="00152ADC">
              <w:rPr>
                <w:rFonts w:ascii="Times New Roman" w:hAnsi="Times New Roman" w:hint="eastAsia"/>
                <w:bCs/>
                <w:color w:val="000000" w:themeColor="text1"/>
                <w:lang w:val="pt-BR"/>
              </w:rPr>
              <w:t>ă</w:t>
            </w:r>
            <w:r w:rsidR="00152ADC">
              <w:rPr>
                <w:rFonts w:ascii="Times New Roman" w:hAnsi="Times New Roman"/>
                <w:bCs/>
                <w:color w:val="000000" w:themeColor="text1"/>
                <w:lang w:val="pt-BR"/>
              </w:rPr>
              <w:t>ng dầu Bình Minh khoảng 5-10km.</w:t>
            </w:r>
          </w:p>
          <w:p w14:paraId="5E1E27D0" w14:textId="255CC3F9" w:rsidR="00CD6771" w:rsidRDefault="00CD6771" w:rsidP="00C624A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- 9h30 phút, đi uống cà phê (không rõ tên gần</w:t>
            </w:r>
            <w:r w:rsidR="00314C1A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đoạn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Cầu sắt)</w:t>
            </w:r>
            <w:r w:rsidR="00314C1A">
              <w:rPr>
                <w:rFonts w:ascii="Times New Roman" w:hAnsi="Times New Roman"/>
                <w:bCs/>
                <w:color w:val="000000" w:themeColor="text1"/>
                <w:lang w:val="pt-BR"/>
              </w:rPr>
              <w:t>.</w:t>
            </w:r>
          </w:p>
          <w:p w14:paraId="72D6E425" w14:textId="507EE0EF" w:rsidR="00314C1A" w:rsidRDefault="00314C1A" w:rsidP="00C624A8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- 10h30 phút, vào quán tạp hóa</w:t>
            </w:r>
            <w:r w:rsidR="00C802BD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gần đó 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khoảng 5-10 phút để mua đồ.</w:t>
            </w:r>
          </w:p>
          <w:p w14:paraId="5A14F5D4" w14:textId="71EB0B97" w:rsidR="00F23847" w:rsidRDefault="00607F95" w:rsidP="00D03437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- 10h30-</w:t>
            </w:r>
            <w:r w:rsidR="004C3D94">
              <w:rPr>
                <w:rFonts w:ascii="Times New Roman" w:hAnsi="Times New Roman"/>
                <w:bCs/>
                <w:color w:val="000000" w:themeColor="text1"/>
                <w:lang w:val="pt-BR"/>
              </w:rPr>
              <w:t>tối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: Đi </w:t>
            </w:r>
            <w:r w:rsidR="00D03437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bộ từ kho xăng dầu Bình Minh đến 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làm </w:t>
            </w:r>
            <w:r w:rsidR="004C3D94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việc 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tại tàu chở dầu</w:t>
            </w:r>
            <w:r w:rsidR="0024314C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(BKS HP3268)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</w:t>
            </w:r>
            <w:r w:rsidR="00D03437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tại </w:t>
            </w:r>
            <w:r>
              <w:rPr>
                <w:rFonts w:ascii="Times New Roman" w:hAnsi="Times New Roman"/>
                <w:bCs/>
                <w:color w:val="000000" w:themeColor="text1"/>
                <w:lang w:val="pt-BR"/>
              </w:rPr>
              <w:t>khu vực</w:t>
            </w:r>
            <w:r w:rsidR="00D03437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 cảng</w:t>
            </w:r>
            <w:r w:rsidR="004C3D94">
              <w:rPr>
                <w:rFonts w:ascii="Times New Roman" w:hAnsi="Times New Roman"/>
                <w:bCs/>
                <w:color w:val="000000" w:themeColor="text1"/>
                <w:lang w:val="pt-BR"/>
              </w:rPr>
              <w:t>, sau đó về nghỉ ngơi tại phòng khu vực k</w:t>
            </w:r>
            <w:r w:rsidR="00681D27">
              <w:rPr>
                <w:rFonts w:ascii="Times New Roman" w:hAnsi="Times New Roman"/>
                <w:bCs/>
                <w:color w:val="000000" w:themeColor="text1"/>
                <w:lang w:val="pt-BR"/>
              </w:rPr>
              <w:t xml:space="preserve">ho </w:t>
            </w:r>
            <w:r w:rsidR="00A27E2A">
              <w:rPr>
                <w:rFonts w:ascii="Times New Roman" w:hAnsi="Times New Roman"/>
                <w:bCs/>
                <w:color w:val="000000" w:themeColor="text1"/>
                <w:lang w:val="pt-BR"/>
              </w:rPr>
              <w:lastRenderedPageBreak/>
              <w:t>xăng Bình Minh.</w:t>
            </w:r>
          </w:p>
        </w:tc>
      </w:tr>
      <w:tr w:rsidR="00A87A0C" w14:paraId="1D429174" w14:textId="77777777" w:rsidTr="007050B4">
        <w:tc>
          <w:tcPr>
            <w:tcW w:w="2553" w:type="dxa"/>
          </w:tcPr>
          <w:p w14:paraId="23253FFD" w14:textId="484283D3" w:rsidR="00A87A0C" w:rsidRDefault="0024314C" w:rsidP="00C624A8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lastRenderedPageBreak/>
              <w:t xml:space="preserve">Ngày </w:t>
            </w:r>
            <w:r w:rsidR="00F23847">
              <w:rPr>
                <w:rFonts w:ascii="Times New Roman" w:hAnsi="Times New Roman"/>
                <w:b/>
                <w:lang w:val="pt-BR"/>
              </w:rPr>
              <w:t>21/6/2021</w:t>
            </w:r>
          </w:p>
        </w:tc>
        <w:tc>
          <w:tcPr>
            <w:tcW w:w="7938" w:type="dxa"/>
          </w:tcPr>
          <w:p w14:paraId="5202F6A5" w14:textId="41F199AB" w:rsidR="0024314C" w:rsidRDefault="0024314C" w:rsidP="00BB3C6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</w:t>
            </w:r>
            <w:r w:rsidR="00BC3945">
              <w:rPr>
                <w:rFonts w:ascii="Times New Roman" w:hAnsi="Times New Roman"/>
                <w:bCs/>
                <w:lang w:val="pt-BR"/>
              </w:rPr>
              <w:t xml:space="preserve">8h00- 18h00, </w:t>
            </w:r>
            <w:r>
              <w:rPr>
                <w:rFonts w:ascii="Times New Roman" w:hAnsi="Times New Roman"/>
                <w:bCs/>
                <w:lang w:val="pt-BR"/>
              </w:rPr>
              <w:t>làm việc kiểm kê trên tàu</w:t>
            </w:r>
            <w:r w:rsidR="00453759">
              <w:rPr>
                <w:rFonts w:ascii="Times New Roman" w:hAnsi="Times New Roman"/>
                <w:bCs/>
                <w:lang w:val="pt-BR"/>
              </w:rPr>
              <w:t xml:space="preserve"> chở dầu</w:t>
            </w:r>
            <w:r>
              <w:rPr>
                <w:rFonts w:ascii="Times New Roman" w:hAnsi="Times New Roman"/>
                <w:bCs/>
                <w:lang w:val="pt-BR"/>
              </w:rPr>
              <w:t xml:space="preserve"> (HP3268)</w:t>
            </w:r>
            <w:r w:rsidR="0007278D">
              <w:rPr>
                <w:rFonts w:ascii="Times New Roman" w:hAnsi="Times New Roman"/>
                <w:bCs/>
                <w:lang w:val="pt-BR"/>
              </w:rPr>
              <w:t xml:space="preserve"> khu vực cảng.</w:t>
            </w:r>
          </w:p>
          <w:p w14:paraId="511E73B8" w14:textId="16BBCD62" w:rsidR="0024314C" w:rsidRDefault="0024314C" w:rsidP="00BB3C6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- Trưa, ăn cơm trưa tại khu vực cảng</w:t>
            </w:r>
            <w:r w:rsidR="00BC3945">
              <w:rPr>
                <w:rFonts w:ascii="Times New Roman" w:hAnsi="Times New Roman"/>
                <w:bCs/>
                <w:lang w:val="pt-BR"/>
              </w:rPr>
              <w:t xml:space="preserve"> nơi làm việc tại Mông Dương-Cẩm Phả</w:t>
            </w:r>
            <w:r w:rsidR="0058644C">
              <w:rPr>
                <w:rFonts w:ascii="Times New Roman" w:hAnsi="Times New Roman"/>
                <w:bCs/>
                <w:lang w:val="pt-BR"/>
              </w:rPr>
              <w:t>, sau đó lên làm việc tại tàu HP4596 đến 18h00 chiều.</w:t>
            </w:r>
          </w:p>
          <w:p w14:paraId="67149FC7" w14:textId="7598F804" w:rsidR="00106D8F" w:rsidRPr="00BB6CF7" w:rsidRDefault="00106D8F" w:rsidP="00106D8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- 18h30-21h00, </w:t>
            </w:r>
            <w:r w:rsidR="00F23847" w:rsidRPr="00F23847">
              <w:rPr>
                <w:rFonts w:ascii="Times New Roman" w:hAnsi="Times New Roman" w:hint="eastAsia"/>
                <w:bCs/>
                <w:lang w:val="pt-BR"/>
              </w:rPr>
              <w:t>đ</w:t>
            </w:r>
            <w:r w:rsidR="00F23847" w:rsidRPr="00F23847">
              <w:rPr>
                <w:rFonts w:ascii="Times New Roman" w:hAnsi="Times New Roman"/>
                <w:bCs/>
                <w:lang w:val="pt-BR"/>
              </w:rPr>
              <w:t>i</w:t>
            </w:r>
            <w:r w:rsidR="00601A7F">
              <w:rPr>
                <w:rFonts w:ascii="Times New Roman" w:hAnsi="Times New Roman"/>
                <w:bCs/>
                <w:lang w:val="pt-BR"/>
              </w:rPr>
              <w:t xml:space="preserve"> xe máy đến </w:t>
            </w:r>
            <w:r w:rsidR="00F23847" w:rsidRPr="00F23847">
              <w:rPr>
                <w:rFonts w:ascii="Times New Roman" w:hAnsi="Times New Roman"/>
                <w:bCs/>
                <w:lang w:val="pt-BR"/>
              </w:rPr>
              <w:t xml:space="preserve">uống bia tại quán bia </w:t>
            </w:r>
            <w:r w:rsidR="00F23847" w:rsidRPr="00F23847">
              <w:rPr>
                <w:rFonts w:ascii="Times New Roman" w:hAnsi="Times New Roman" w:hint="eastAsia"/>
                <w:bCs/>
                <w:lang w:val="pt-BR"/>
              </w:rPr>
              <w:t>đ</w:t>
            </w:r>
            <w:r w:rsidR="00F23847" w:rsidRPr="00F23847">
              <w:rPr>
                <w:rFonts w:ascii="Times New Roman" w:hAnsi="Times New Roman"/>
                <w:bCs/>
                <w:lang w:val="pt-BR"/>
              </w:rPr>
              <w:t xml:space="preserve">ầu Cầu sắt cùng </w:t>
            </w:r>
            <w:r>
              <w:rPr>
                <w:rFonts w:ascii="Times New Roman" w:hAnsi="Times New Roman"/>
                <w:bCs/>
                <w:lang w:val="pt-BR"/>
              </w:rPr>
              <w:t xml:space="preserve">3 </w:t>
            </w:r>
            <w:r w:rsidR="00F23847" w:rsidRPr="00F23847">
              <w:rPr>
                <w:rFonts w:ascii="Times New Roman" w:hAnsi="Times New Roman"/>
                <w:bCs/>
                <w:lang w:val="pt-BR"/>
              </w:rPr>
              <w:t xml:space="preserve">nhân viên kho </w:t>
            </w:r>
            <w:r w:rsidR="00A06B0A" w:rsidRPr="00F23847">
              <w:rPr>
                <w:rFonts w:ascii="Times New Roman" w:hAnsi="Times New Roman"/>
                <w:bCs/>
                <w:lang w:val="pt-BR"/>
              </w:rPr>
              <w:t>x</w:t>
            </w:r>
            <w:r w:rsidR="00A06B0A" w:rsidRPr="00F23847">
              <w:rPr>
                <w:rFonts w:ascii="Times New Roman" w:hAnsi="Times New Roman" w:hint="eastAsia"/>
                <w:bCs/>
                <w:lang w:val="pt-BR"/>
              </w:rPr>
              <w:t>ă</w:t>
            </w:r>
            <w:r w:rsidR="00A06B0A" w:rsidRPr="00F23847">
              <w:rPr>
                <w:rFonts w:ascii="Times New Roman" w:hAnsi="Times New Roman"/>
                <w:bCs/>
                <w:lang w:val="pt-BR"/>
              </w:rPr>
              <w:t>ng dầu Bình Minh</w:t>
            </w:r>
            <w:r>
              <w:rPr>
                <w:rFonts w:ascii="Times New Roman" w:hAnsi="Times New Roman"/>
                <w:bCs/>
                <w:lang w:val="pt-BR"/>
              </w:rPr>
              <w:t xml:space="preserve">. </w:t>
            </w:r>
          </w:p>
        </w:tc>
      </w:tr>
      <w:tr w:rsidR="00A06B0A" w14:paraId="41DDEEFA" w14:textId="77777777" w:rsidTr="007050B4">
        <w:tc>
          <w:tcPr>
            <w:tcW w:w="2553" w:type="dxa"/>
          </w:tcPr>
          <w:p w14:paraId="6A91332C" w14:textId="59E9C690" w:rsidR="00A06B0A" w:rsidRDefault="00A06B0A" w:rsidP="00C624A8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Ngày 22/6/2021</w:t>
            </w:r>
          </w:p>
        </w:tc>
        <w:tc>
          <w:tcPr>
            <w:tcW w:w="7938" w:type="dxa"/>
          </w:tcPr>
          <w:p w14:paraId="63426C55" w14:textId="77777777" w:rsidR="00A06B0A" w:rsidRDefault="00A06B0A" w:rsidP="00BB3C6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Sáng, ăn sáng tại kho </w:t>
            </w:r>
            <w:r w:rsidRPr="00F23847">
              <w:rPr>
                <w:rFonts w:ascii="Times New Roman" w:hAnsi="Times New Roman"/>
                <w:bCs/>
                <w:lang w:val="pt-BR"/>
              </w:rPr>
              <w:t>x</w:t>
            </w:r>
            <w:r w:rsidRPr="00F23847">
              <w:rPr>
                <w:rFonts w:ascii="Times New Roman" w:hAnsi="Times New Roman" w:hint="eastAsia"/>
                <w:bCs/>
                <w:lang w:val="pt-BR"/>
              </w:rPr>
              <w:t>ă</w:t>
            </w:r>
            <w:r w:rsidRPr="00F23847">
              <w:rPr>
                <w:rFonts w:ascii="Times New Roman" w:hAnsi="Times New Roman"/>
                <w:bCs/>
                <w:lang w:val="pt-BR"/>
              </w:rPr>
              <w:t>ng dầu Bình Minh</w:t>
            </w:r>
            <w:r>
              <w:rPr>
                <w:rFonts w:ascii="Times New Roman" w:hAnsi="Times New Roman"/>
                <w:bCs/>
                <w:lang w:val="pt-BR"/>
              </w:rPr>
              <w:t>.</w:t>
            </w:r>
          </w:p>
          <w:p w14:paraId="5F650782" w14:textId="0F54DA06" w:rsidR="00E80C9E" w:rsidRDefault="00C802BD" w:rsidP="00E80C9E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-</w:t>
            </w:r>
            <w:r w:rsidR="00E80C9E">
              <w:rPr>
                <w:rFonts w:ascii="Times New Roman" w:hAnsi="Times New Roman"/>
                <w:bCs/>
                <w:lang w:val="pt-BR"/>
              </w:rPr>
              <w:t>10h30</w:t>
            </w:r>
            <w:r>
              <w:rPr>
                <w:rFonts w:ascii="Times New Roman" w:hAnsi="Times New Roman"/>
                <w:bCs/>
                <w:lang w:val="pt-BR"/>
              </w:rPr>
              <w:t>, đến mua đồ tại cửa hàng tạp hóa đã mua hôm trước</w:t>
            </w:r>
            <w:r w:rsidR="00E80C9E">
              <w:rPr>
                <w:rFonts w:ascii="Times New Roman" w:hAnsi="Times New Roman"/>
                <w:bCs/>
                <w:lang w:val="pt-BR"/>
              </w:rPr>
              <w:t xml:space="preserve">, sau đó ăn cơm trưa tại cảng, sau đó làm việc và nghỉ ngơi tại kho </w:t>
            </w:r>
            <w:r w:rsidR="00E80C9E" w:rsidRPr="00F23847">
              <w:rPr>
                <w:rFonts w:ascii="Times New Roman" w:hAnsi="Times New Roman"/>
                <w:bCs/>
                <w:lang w:val="pt-BR"/>
              </w:rPr>
              <w:t>x</w:t>
            </w:r>
            <w:r w:rsidR="00E80C9E" w:rsidRPr="00F23847">
              <w:rPr>
                <w:rFonts w:ascii="Times New Roman" w:hAnsi="Times New Roman" w:hint="eastAsia"/>
                <w:bCs/>
                <w:lang w:val="pt-BR"/>
              </w:rPr>
              <w:t>ă</w:t>
            </w:r>
            <w:r w:rsidR="00E80C9E" w:rsidRPr="00F23847">
              <w:rPr>
                <w:rFonts w:ascii="Times New Roman" w:hAnsi="Times New Roman"/>
                <w:bCs/>
                <w:lang w:val="pt-BR"/>
              </w:rPr>
              <w:t>ng dầu Bình Minh</w:t>
            </w:r>
            <w:r w:rsidR="00E80C9E">
              <w:rPr>
                <w:rFonts w:ascii="Times New Roman" w:hAnsi="Times New Roman"/>
                <w:bCs/>
                <w:lang w:val="pt-BR"/>
              </w:rPr>
              <w:t>.</w:t>
            </w:r>
          </w:p>
        </w:tc>
      </w:tr>
      <w:tr w:rsidR="00A87A0C" w14:paraId="66D97421" w14:textId="77777777" w:rsidTr="007050B4">
        <w:tc>
          <w:tcPr>
            <w:tcW w:w="2553" w:type="dxa"/>
          </w:tcPr>
          <w:p w14:paraId="1DD2C1CB" w14:textId="489E605B" w:rsidR="00A87A0C" w:rsidRDefault="001E24E2" w:rsidP="00481B5A">
            <w:pPr>
              <w:spacing w:before="120" w:after="120"/>
              <w:jc w:val="both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Ngày </w:t>
            </w:r>
            <w:r w:rsidR="000B1931">
              <w:rPr>
                <w:rFonts w:ascii="Times New Roman" w:hAnsi="Times New Roman"/>
                <w:b/>
                <w:lang w:val="pt-BR"/>
              </w:rPr>
              <w:t>23/6/2021</w:t>
            </w:r>
          </w:p>
        </w:tc>
        <w:tc>
          <w:tcPr>
            <w:tcW w:w="7938" w:type="dxa"/>
          </w:tcPr>
          <w:p w14:paraId="16A1D0B4" w14:textId="3CA6F45B" w:rsidR="001E24E2" w:rsidRDefault="001E24E2" w:rsidP="00BB3C6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</w:t>
            </w:r>
            <w:r w:rsidR="00330193">
              <w:rPr>
                <w:rFonts w:ascii="Times New Roman" w:hAnsi="Times New Roman"/>
                <w:bCs/>
                <w:lang w:val="pt-BR"/>
              </w:rPr>
              <w:t>6h00, ăn sáng tại kho xăng dầu Bình Minh.</w:t>
            </w:r>
          </w:p>
          <w:p w14:paraId="50C440B6" w14:textId="77777777" w:rsidR="00625801" w:rsidRDefault="00330193" w:rsidP="00BB3C6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- 9h00, đi taxi 7 chỗ từ kho xăng dầu Bình Minh đến bến đò </w:t>
            </w:r>
            <w:r w:rsidR="00625801">
              <w:rPr>
                <w:rFonts w:ascii="Times New Roman" w:hAnsi="Times New Roman"/>
                <w:bCs/>
                <w:lang w:val="pt-BR"/>
              </w:rPr>
              <w:t>cầu 1, phường Cửa Ông.</w:t>
            </w:r>
          </w:p>
          <w:p w14:paraId="1ED146D2" w14:textId="5B6617B9" w:rsidR="00F0312C" w:rsidRDefault="00625801" w:rsidP="00BB3C6F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- 9h30-10h30, </w:t>
            </w:r>
            <w:r w:rsidR="00F0312C">
              <w:rPr>
                <w:rFonts w:ascii="Times New Roman" w:hAnsi="Times New Roman"/>
                <w:bCs/>
                <w:lang w:val="pt-BR"/>
              </w:rPr>
              <w:t xml:space="preserve">ngồi uống nước </w:t>
            </w:r>
            <w:r>
              <w:rPr>
                <w:rFonts w:ascii="Times New Roman" w:hAnsi="Times New Roman"/>
                <w:bCs/>
                <w:lang w:val="pt-BR"/>
              </w:rPr>
              <w:t>tại quán nước gần bến đò</w:t>
            </w:r>
            <w:r w:rsidR="00F0312C">
              <w:rPr>
                <w:rFonts w:ascii="Times New Roman" w:hAnsi="Times New Roman"/>
                <w:bCs/>
                <w:lang w:val="pt-BR"/>
              </w:rPr>
              <w:t>.</w:t>
            </w:r>
          </w:p>
          <w:p w14:paraId="2FBBBEAA" w14:textId="1D2A7859" w:rsidR="00A87A0C" w:rsidRDefault="00625801" w:rsidP="00FB7236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 xml:space="preserve">- </w:t>
            </w:r>
            <w:r w:rsidR="00FB7236">
              <w:rPr>
                <w:rFonts w:ascii="Times New Roman" w:hAnsi="Times New Roman"/>
                <w:bCs/>
                <w:lang w:val="pt-BR"/>
              </w:rPr>
              <w:t>10h30, cùng 3 người đi đò ra Hòn Con Ong lên T</w:t>
            </w:r>
            <w:r w:rsidR="000B1931" w:rsidRPr="000B1931">
              <w:rPr>
                <w:rFonts w:ascii="Times New Roman" w:hAnsi="Times New Roman"/>
                <w:bCs/>
                <w:lang w:val="pt-BR"/>
              </w:rPr>
              <w:t>àu</w:t>
            </w:r>
            <w:r w:rsidR="00FB7236">
              <w:rPr>
                <w:rFonts w:ascii="Times New Roman" w:hAnsi="Times New Roman"/>
                <w:bCs/>
                <w:lang w:val="pt-BR"/>
              </w:rPr>
              <w:t xml:space="preserve"> dầu </w:t>
            </w:r>
            <w:r w:rsidR="0058644C">
              <w:rPr>
                <w:rFonts w:ascii="Times New Roman" w:hAnsi="Times New Roman"/>
                <w:bCs/>
                <w:lang w:val="pt-BR"/>
              </w:rPr>
              <w:t>làm việc, sau đó di chuyển lê</w:t>
            </w:r>
            <w:r w:rsidR="00C7536E">
              <w:rPr>
                <w:rFonts w:ascii="Times New Roman" w:hAnsi="Times New Roman"/>
                <w:bCs/>
                <w:lang w:val="pt-BR"/>
              </w:rPr>
              <w:t>n tàu dầu HP</w:t>
            </w:r>
            <w:r w:rsidR="0058644C">
              <w:rPr>
                <w:rFonts w:ascii="Times New Roman" w:hAnsi="Times New Roman"/>
                <w:bCs/>
                <w:lang w:val="pt-BR"/>
              </w:rPr>
              <w:t>3268.</w:t>
            </w:r>
          </w:p>
          <w:p w14:paraId="39615A7E" w14:textId="10DCA63B" w:rsidR="0058644C" w:rsidRPr="00BB6CF7" w:rsidRDefault="005D7A93" w:rsidP="005D7A93">
            <w:pPr>
              <w:spacing w:before="120" w:after="120"/>
              <w:jc w:val="both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- Được thông báo là F1, tạm thời cách ly tại tàu HP3268</w:t>
            </w:r>
            <w:r w:rsidR="00467F39">
              <w:rPr>
                <w:rFonts w:ascii="Times New Roman" w:hAnsi="Times New Roman"/>
                <w:bCs/>
                <w:lang w:val="pt-BR"/>
              </w:rPr>
              <w:t>.</w:t>
            </w:r>
          </w:p>
        </w:tc>
      </w:tr>
    </w:tbl>
    <w:p w14:paraId="2D30E0CC" w14:textId="77777777" w:rsidR="00A87A0C" w:rsidRDefault="00A87A0C" w:rsidP="00A87A0C">
      <w:pPr>
        <w:jc w:val="center"/>
        <w:rPr>
          <w:rFonts w:ascii="Times New Roman" w:hAnsi="Times New Roman"/>
          <w:b/>
          <w:lang w:val="pt-BR"/>
        </w:rPr>
        <w:sectPr w:rsidR="00A87A0C" w:rsidSect="00AC06A3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p w14:paraId="472CB22C" w14:textId="77777777" w:rsidR="00A87A0C" w:rsidRPr="000A065D" w:rsidRDefault="00A87A0C" w:rsidP="00A87A0C">
      <w:pPr>
        <w:rPr>
          <w:rFonts w:ascii="Times New Roman" w:hAnsi="Times New Roman"/>
        </w:rPr>
        <w:sectPr w:rsidR="00A87A0C" w:rsidRPr="000A065D" w:rsidSect="00D87033"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04998" wp14:editId="19B42E27">
                <wp:simplePos x="0" y="0"/>
                <wp:positionH relativeFrom="column">
                  <wp:posOffset>7448550</wp:posOffset>
                </wp:positionH>
                <wp:positionV relativeFrom="paragraph">
                  <wp:posOffset>1111250</wp:posOffset>
                </wp:positionV>
                <wp:extent cx="635" cy="431800"/>
                <wp:effectExtent l="76200" t="0" r="75565" b="635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E4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86.5pt;margin-top:87.5pt;width: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">
                <v:stroke endarrow="block"/>
              </v:shape>
            </w:pict>
          </mc:Fallback>
        </mc:AlternateContent>
      </w:r>
    </w:p>
    <w:p w14:paraId="18BC2771" w14:textId="77777777" w:rsidR="00A87A0C" w:rsidRDefault="00A87A0C" w:rsidP="00A87A0C"/>
    <w:p w14:paraId="0541CB48" w14:textId="77777777" w:rsidR="00251187" w:rsidRDefault="00251187"/>
    <w:sectPr w:rsidR="00251187" w:rsidSect="00AC06A3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C"/>
    <w:rsid w:val="00012B48"/>
    <w:rsid w:val="00045A16"/>
    <w:rsid w:val="0007278D"/>
    <w:rsid w:val="000B1931"/>
    <w:rsid w:val="000D5E16"/>
    <w:rsid w:val="00106D8F"/>
    <w:rsid w:val="00136900"/>
    <w:rsid w:val="00152ADC"/>
    <w:rsid w:val="001615AE"/>
    <w:rsid w:val="00171317"/>
    <w:rsid w:val="001764BB"/>
    <w:rsid w:val="00187072"/>
    <w:rsid w:val="00192C86"/>
    <w:rsid w:val="001939E9"/>
    <w:rsid w:val="00194DE7"/>
    <w:rsid w:val="001E24E2"/>
    <w:rsid w:val="001E2DA3"/>
    <w:rsid w:val="001F2DCE"/>
    <w:rsid w:val="00227E1F"/>
    <w:rsid w:val="00236994"/>
    <w:rsid w:val="0024314C"/>
    <w:rsid w:val="002443FD"/>
    <w:rsid w:val="00251187"/>
    <w:rsid w:val="00295994"/>
    <w:rsid w:val="002D56C4"/>
    <w:rsid w:val="002E5F53"/>
    <w:rsid w:val="002F47FA"/>
    <w:rsid w:val="003073DB"/>
    <w:rsid w:val="00314C1A"/>
    <w:rsid w:val="0032099A"/>
    <w:rsid w:val="0032410D"/>
    <w:rsid w:val="00330193"/>
    <w:rsid w:val="00383C94"/>
    <w:rsid w:val="003A0B95"/>
    <w:rsid w:val="003F1E58"/>
    <w:rsid w:val="00453759"/>
    <w:rsid w:val="00467F39"/>
    <w:rsid w:val="00470F39"/>
    <w:rsid w:val="00481B5A"/>
    <w:rsid w:val="004A12F3"/>
    <w:rsid w:val="004A5FC4"/>
    <w:rsid w:val="004B020D"/>
    <w:rsid w:val="004C263C"/>
    <w:rsid w:val="004C3D94"/>
    <w:rsid w:val="004C4338"/>
    <w:rsid w:val="004F0422"/>
    <w:rsid w:val="0055554E"/>
    <w:rsid w:val="00574935"/>
    <w:rsid w:val="0058644C"/>
    <w:rsid w:val="005A4ADA"/>
    <w:rsid w:val="005B6FD3"/>
    <w:rsid w:val="005D7A93"/>
    <w:rsid w:val="005F7B78"/>
    <w:rsid w:val="00601A7F"/>
    <w:rsid w:val="00607F95"/>
    <w:rsid w:val="00611F94"/>
    <w:rsid w:val="00625801"/>
    <w:rsid w:val="0064324C"/>
    <w:rsid w:val="00667CF1"/>
    <w:rsid w:val="00681D27"/>
    <w:rsid w:val="006B21BD"/>
    <w:rsid w:val="007050B4"/>
    <w:rsid w:val="007072BB"/>
    <w:rsid w:val="00716938"/>
    <w:rsid w:val="007A7988"/>
    <w:rsid w:val="007B3232"/>
    <w:rsid w:val="007D15D7"/>
    <w:rsid w:val="007D76F6"/>
    <w:rsid w:val="007E285A"/>
    <w:rsid w:val="00812228"/>
    <w:rsid w:val="0084380A"/>
    <w:rsid w:val="008677D7"/>
    <w:rsid w:val="008E3631"/>
    <w:rsid w:val="00914B72"/>
    <w:rsid w:val="00955423"/>
    <w:rsid w:val="00974D85"/>
    <w:rsid w:val="009F00D9"/>
    <w:rsid w:val="00A06B0A"/>
    <w:rsid w:val="00A27E2A"/>
    <w:rsid w:val="00A31618"/>
    <w:rsid w:val="00A46A56"/>
    <w:rsid w:val="00A51C38"/>
    <w:rsid w:val="00A87A0C"/>
    <w:rsid w:val="00AB5404"/>
    <w:rsid w:val="00AB77D3"/>
    <w:rsid w:val="00AE15C9"/>
    <w:rsid w:val="00AE676E"/>
    <w:rsid w:val="00B0396D"/>
    <w:rsid w:val="00B20424"/>
    <w:rsid w:val="00B35039"/>
    <w:rsid w:val="00B47EE2"/>
    <w:rsid w:val="00B55299"/>
    <w:rsid w:val="00B55C24"/>
    <w:rsid w:val="00B71736"/>
    <w:rsid w:val="00B91D5C"/>
    <w:rsid w:val="00BC3945"/>
    <w:rsid w:val="00BC763C"/>
    <w:rsid w:val="00C24AFF"/>
    <w:rsid w:val="00C624A8"/>
    <w:rsid w:val="00C7536E"/>
    <w:rsid w:val="00C802BD"/>
    <w:rsid w:val="00CC76AB"/>
    <w:rsid w:val="00CD3612"/>
    <w:rsid w:val="00CD6771"/>
    <w:rsid w:val="00CE6D68"/>
    <w:rsid w:val="00D03437"/>
    <w:rsid w:val="00D35BAD"/>
    <w:rsid w:val="00E80C9E"/>
    <w:rsid w:val="00EB102C"/>
    <w:rsid w:val="00EC507F"/>
    <w:rsid w:val="00ED5272"/>
    <w:rsid w:val="00F00ECC"/>
    <w:rsid w:val="00F0312C"/>
    <w:rsid w:val="00F1587A"/>
    <w:rsid w:val="00F23847"/>
    <w:rsid w:val="00F40C7A"/>
    <w:rsid w:val="00F43DCD"/>
    <w:rsid w:val="00FB0B45"/>
    <w:rsid w:val="00FB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52DD8"/>
  <w15:docId w15:val="{1408DE55-EF65-49BF-BF4B-C999043D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0C"/>
    <w:pPr>
      <w:spacing w:after="0" w:line="240" w:lineRule="auto"/>
    </w:pPr>
    <w:rPr>
      <w:rFonts w:ascii=".VnTime" w:eastAsia="Times New Roman" w:hAnsi=".VnTime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Administrator</cp:lastModifiedBy>
  <cp:revision>118</cp:revision>
  <dcterms:created xsi:type="dcterms:W3CDTF">2021-02-02T15:48:00Z</dcterms:created>
  <dcterms:modified xsi:type="dcterms:W3CDTF">2021-06-25T01:41:00Z</dcterms:modified>
</cp:coreProperties>
</file>